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64" w:rsidRDefault="00774E64" w:rsidP="004732AA">
      <w:pPr>
        <w:shd w:val="clear" w:color="auto" w:fill="FFFFFF"/>
        <w:spacing w:line="276" w:lineRule="auto"/>
        <w:ind w:right="10"/>
        <w:jc w:val="center"/>
        <w:rPr>
          <w:rFonts w:eastAsia="Times New Roman"/>
          <w:b/>
          <w:color w:val="000000"/>
          <w:spacing w:val="-1"/>
          <w:sz w:val="24"/>
          <w:szCs w:val="24"/>
        </w:rPr>
      </w:pPr>
      <w:r>
        <w:rPr>
          <w:rFonts w:eastAsia="Times New Roman"/>
          <w:b/>
          <w:color w:val="000000"/>
          <w:spacing w:val="-1"/>
          <w:sz w:val="24"/>
          <w:szCs w:val="24"/>
        </w:rPr>
        <w:t>Аннотация</w:t>
      </w:r>
    </w:p>
    <w:p w:rsidR="004732AA" w:rsidRPr="00EA2B91" w:rsidRDefault="00774E64" w:rsidP="004732AA">
      <w:pPr>
        <w:shd w:val="clear" w:color="auto" w:fill="FFFFFF"/>
        <w:spacing w:line="276" w:lineRule="auto"/>
        <w:ind w:right="10"/>
        <w:jc w:val="center"/>
        <w:rPr>
          <w:b/>
          <w:sz w:val="24"/>
          <w:szCs w:val="24"/>
        </w:rPr>
      </w:pPr>
      <w:r>
        <w:rPr>
          <w:rFonts w:eastAsia="Times New Roman"/>
          <w:b/>
          <w:color w:val="000000"/>
          <w:spacing w:val="-1"/>
          <w:sz w:val="24"/>
          <w:szCs w:val="24"/>
        </w:rPr>
        <w:t xml:space="preserve"> к рабочей программе по легкой атлетике</w:t>
      </w:r>
    </w:p>
    <w:p w:rsidR="00647043" w:rsidRDefault="004732AA" w:rsidP="004732AA">
      <w:pPr>
        <w:shd w:val="clear" w:color="auto" w:fill="FFFFFF"/>
        <w:spacing w:before="307" w:line="360" w:lineRule="auto"/>
        <w:ind w:right="10" w:firstLine="547"/>
        <w:jc w:val="both"/>
      </w:pPr>
      <w:r>
        <w:rPr>
          <w:rFonts w:eastAsia="Times New Roman"/>
          <w:color w:val="000000"/>
          <w:spacing w:val="-3"/>
          <w:sz w:val="28"/>
          <w:szCs w:val="28"/>
        </w:rPr>
        <w:t xml:space="preserve">Учебная программа для детско-юношеской спортивной школы (ДЮСШ)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по легкой атлетике составлена на основе примерной учебной программы, Типового положения о детско-юношеской спортивной школе, нормативных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документов Федерального органа управления физической культурой и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спортом, обобщения передового опыта работы тренеров с юными </w:t>
      </w:r>
      <w:r>
        <w:rPr>
          <w:rFonts w:eastAsia="Times New Roman"/>
          <w:color w:val="000000"/>
          <w:spacing w:val="-1"/>
          <w:sz w:val="28"/>
          <w:szCs w:val="28"/>
        </w:rPr>
        <w:t>легкоатлетами и научными исследованиями.</w:t>
      </w:r>
    </w:p>
    <w:p w:rsidR="00647043" w:rsidRDefault="004732AA" w:rsidP="004732AA">
      <w:pPr>
        <w:shd w:val="clear" w:color="auto" w:fill="FFFFFF"/>
        <w:spacing w:before="10" w:line="360" w:lineRule="auto"/>
        <w:ind w:firstLine="538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В программе отражены основные задачи на этапах годичного цикла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тренировки и построение учебно-тренировочного процесса на этапах: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начальной подготовки, учебно-тренировочного; распределение объемов </w:t>
      </w:r>
      <w:r>
        <w:rPr>
          <w:rFonts w:eastAsia="Times New Roman"/>
          <w:color w:val="000000"/>
          <w:sz w:val="28"/>
          <w:szCs w:val="28"/>
        </w:rPr>
        <w:t xml:space="preserve">основных средств и интенсивности тренировочных нагрузок в недельных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циклах; участие в соревнованиях по их значимости. Особенностью </w:t>
      </w:r>
      <w:r>
        <w:rPr>
          <w:rFonts w:eastAsia="Times New Roman"/>
          <w:color w:val="000000"/>
          <w:spacing w:val="-2"/>
          <w:sz w:val="28"/>
          <w:szCs w:val="28"/>
        </w:rPr>
        <w:t>представленной программы является сведение основных параметров учебно-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тренировочного процесса (нагрузок, средств, методов контроля) в одну </w:t>
      </w:r>
      <w:r>
        <w:rPr>
          <w:rFonts w:eastAsia="Times New Roman"/>
          <w:color w:val="000000"/>
          <w:spacing w:val="-1"/>
          <w:sz w:val="28"/>
          <w:szCs w:val="28"/>
        </w:rPr>
        <w:t>принципиальную схему годичного цикла тренировки.</w:t>
      </w:r>
    </w:p>
    <w:p w:rsidR="00647043" w:rsidRDefault="004732AA" w:rsidP="004732AA">
      <w:pPr>
        <w:shd w:val="clear" w:color="auto" w:fill="FFFFFF"/>
        <w:spacing w:line="360" w:lineRule="auto"/>
        <w:ind w:left="10" w:right="19" w:firstLine="538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Основная цель многолетней подготовки юных спортсменов в ДЮСШ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-в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>оспитание спортсменов высокой квалификации.</w:t>
      </w:r>
    </w:p>
    <w:p w:rsidR="00647043" w:rsidRDefault="004732AA" w:rsidP="004732AA">
      <w:pPr>
        <w:shd w:val="clear" w:color="auto" w:fill="FFFFFF"/>
        <w:spacing w:line="360" w:lineRule="auto"/>
        <w:ind w:left="10" w:right="10" w:firstLine="528"/>
        <w:jc w:val="both"/>
      </w:pPr>
      <w:r>
        <w:rPr>
          <w:rFonts w:eastAsia="Times New Roman"/>
          <w:color w:val="000000"/>
          <w:sz w:val="28"/>
          <w:szCs w:val="28"/>
        </w:rPr>
        <w:t xml:space="preserve">В процессе многолетней спортивной подготовки должны решаться </w:t>
      </w:r>
      <w:r>
        <w:rPr>
          <w:rFonts w:eastAsia="Times New Roman"/>
          <w:color w:val="000000"/>
          <w:spacing w:val="-2"/>
          <w:sz w:val="28"/>
          <w:szCs w:val="28"/>
        </w:rPr>
        <w:t>следующие задачи:</w:t>
      </w:r>
    </w:p>
    <w:p w:rsidR="00647043" w:rsidRDefault="004732AA" w:rsidP="004732AA">
      <w:pPr>
        <w:numPr>
          <w:ilvl w:val="0"/>
          <w:numId w:val="1"/>
        </w:numPr>
        <w:shd w:val="clear" w:color="auto" w:fill="FFFFFF"/>
        <w:tabs>
          <w:tab w:val="left" w:pos="931"/>
        </w:tabs>
        <w:spacing w:line="360" w:lineRule="auto"/>
        <w:ind w:firstLine="547"/>
        <w:rPr>
          <w:color w:val="000000"/>
          <w:spacing w:val="-33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Укрепление   здоровья,   гармоничное   физическое   развитие   юных</w:t>
      </w:r>
      <w:r>
        <w:rPr>
          <w:rFonts w:eastAsia="Times New Roman"/>
          <w:color w:val="000000"/>
          <w:spacing w:val="-2"/>
          <w:sz w:val="28"/>
          <w:szCs w:val="28"/>
        </w:rPr>
        <w:br/>
        <w:t>спортсменов.</w:t>
      </w:r>
    </w:p>
    <w:p w:rsidR="00647043" w:rsidRDefault="004732AA" w:rsidP="004732AA">
      <w:pPr>
        <w:numPr>
          <w:ilvl w:val="0"/>
          <w:numId w:val="1"/>
        </w:numPr>
        <w:shd w:val="clear" w:color="auto" w:fill="FFFFFF"/>
        <w:tabs>
          <w:tab w:val="left" w:pos="931"/>
        </w:tabs>
        <w:spacing w:line="360" w:lineRule="auto"/>
        <w:ind w:firstLine="547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Подготовка высококвалифицированных спортсменов для  сборных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команд.</w:t>
      </w:r>
    </w:p>
    <w:p w:rsidR="00647043" w:rsidRDefault="00647043" w:rsidP="004732AA">
      <w:pPr>
        <w:spacing w:line="360" w:lineRule="auto"/>
        <w:rPr>
          <w:sz w:val="2"/>
          <w:szCs w:val="2"/>
        </w:rPr>
      </w:pPr>
    </w:p>
    <w:p w:rsidR="00647043" w:rsidRDefault="004732AA" w:rsidP="004732AA">
      <w:pPr>
        <w:numPr>
          <w:ilvl w:val="0"/>
          <w:numId w:val="2"/>
        </w:numPr>
        <w:shd w:val="clear" w:color="auto" w:fill="FFFFFF"/>
        <w:tabs>
          <w:tab w:val="left" w:pos="950"/>
        </w:tabs>
        <w:spacing w:line="360" w:lineRule="auto"/>
        <w:ind w:left="10" w:firstLine="528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Подготовка   инструкторов-общественников    и    судей   по   легкой </w:t>
      </w:r>
      <w:r>
        <w:rPr>
          <w:rFonts w:eastAsia="Times New Roman"/>
          <w:color w:val="000000"/>
          <w:spacing w:val="-3"/>
          <w:sz w:val="28"/>
          <w:szCs w:val="28"/>
        </w:rPr>
        <w:t>атлетике.</w:t>
      </w:r>
    </w:p>
    <w:p w:rsidR="00647043" w:rsidRDefault="004732AA" w:rsidP="004732AA">
      <w:pPr>
        <w:numPr>
          <w:ilvl w:val="0"/>
          <w:numId w:val="2"/>
        </w:numPr>
        <w:shd w:val="clear" w:color="auto" w:fill="FFFFFF"/>
        <w:tabs>
          <w:tab w:val="left" w:pos="950"/>
        </w:tabs>
        <w:spacing w:line="360" w:lineRule="auto"/>
        <w:ind w:left="10" w:firstLine="528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Приобретение  теоретических  знаний  по   спортивной  тренировке, основам    биомеханики,    физиологии,    лечебной    физической    культуре,  </w:t>
      </w:r>
      <w:r>
        <w:rPr>
          <w:rFonts w:eastAsia="Times New Roman"/>
          <w:color w:val="000000"/>
          <w:spacing w:val="-2"/>
          <w:sz w:val="28"/>
          <w:szCs w:val="28"/>
        </w:rPr>
        <w:t>психологии спорта.</w:t>
      </w:r>
      <w:bookmarkStart w:id="0" w:name="_GoBack"/>
      <w:bookmarkEnd w:id="0"/>
    </w:p>
    <w:p w:rsidR="004732AA" w:rsidRDefault="004732AA" w:rsidP="004732AA">
      <w:pPr>
        <w:shd w:val="clear" w:color="auto" w:fill="FFFFFF"/>
        <w:spacing w:line="360" w:lineRule="auto"/>
        <w:ind w:right="10" w:firstLine="528"/>
        <w:jc w:val="both"/>
      </w:pPr>
      <w:r>
        <w:rPr>
          <w:rFonts w:eastAsia="Times New Roman"/>
          <w:color w:val="000000"/>
          <w:spacing w:val="8"/>
          <w:sz w:val="28"/>
          <w:szCs w:val="28"/>
        </w:rPr>
        <w:t xml:space="preserve">Важным условием выполнения поставленных задач является </w:t>
      </w:r>
      <w:r>
        <w:rPr>
          <w:rFonts w:eastAsia="Times New Roman"/>
          <w:color w:val="000000"/>
          <w:spacing w:val="-1"/>
          <w:sz w:val="28"/>
          <w:szCs w:val="28"/>
        </w:rPr>
        <w:t>систематическое проведение практических и теоретических занятий, конт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 xml:space="preserve">рольных упражнений, восстановительных мероприятий, регулярное участие </w:t>
      </w:r>
      <w:r>
        <w:rPr>
          <w:rFonts w:eastAsia="Times New Roman"/>
          <w:color w:val="000000"/>
          <w:spacing w:val="-2"/>
          <w:sz w:val="28"/>
          <w:szCs w:val="28"/>
        </w:rPr>
        <w:t>в соревнованиях.</w:t>
      </w:r>
    </w:p>
    <w:sectPr w:rsidR="004732AA" w:rsidSect="004732AA">
      <w:type w:val="continuous"/>
      <w:pgSz w:w="11909" w:h="16834"/>
      <w:pgMar w:top="567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65CDE"/>
    <w:multiLevelType w:val="singleLevel"/>
    <w:tmpl w:val="0D584BCE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">
    <w:nsid w:val="61427ADC"/>
    <w:multiLevelType w:val="singleLevel"/>
    <w:tmpl w:val="2FCCEFD8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732AA"/>
    <w:rsid w:val="004732AA"/>
    <w:rsid w:val="00647043"/>
    <w:rsid w:val="0077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1538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Home</cp:lastModifiedBy>
  <cp:revision>2</cp:revision>
  <dcterms:created xsi:type="dcterms:W3CDTF">2015-02-12T09:20:00Z</dcterms:created>
  <dcterms:modified xsi:type="dcterms:W3CDTF">2018-11-23T08:57:00Z</dcterms:modified>
</cp:coreProperties>
</file>